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A6CCF" w14:textId="7AA96253" w:rsidR="006F19E3" w:rsidRPr="00205E3B" w:rsidRDefault="00205E3B">
      <w:pPr>
        <w:rPr>
          <w:b/>
          <w:bCs/>
        </w:rPr>
      </w:pPr>
      <w:bookmarkStart w:id="0" w:name="_GoBack"/>
      <w:bookmarkEnd w:id="0"/>
      <w:r w:rsidRPr="00205E3B">
        <w:rPr>
          <w:b/>
          <w:bCs/>
        </w:rPr>
        <w:t xml:space="preserve">Report of Scottish Faiths Action for Refugees Co-Ordination Group Meeting held on </w:t>
      </w:r>
    </w:p>
    <w:p w14:paraId="21CB5153" w14:textId="0176EB68" w:rsidR="00205E3B" w:rsidRDefault="00205E3B">
      <w:pPr>
        <w:rPr>
          <w:b/>
          <w:bCs/>
        </w:rPr>
      </w:pPr>
      <w:r w:rsidRPr="00205E3B">
        <w:rPr>
          <w:b/>
          <w:bCs/>
        </w:rPr>
        <w:t>15</w:t>
      </w:r>
      <w:r w:rsidRPr="00205E3B">
        <w:rPr>
          <w:b/>
          <w:bCs/>
          <w:vertAlign w:val="superscript"/>
        </w:rPr>
        <w:t>th</w:t>
      </w:r>
      <w:r w:rsidRPr="00205E3B">
        <w:rPr>
          <w:b/>
          <w:bCs/>
        </w:rPr>
        <w:t>. November, 2022 in Edinburgh.</w:t>
      </w:r>
    </w:p>
    <w:p w14:paraId="4A31AE7A" w14:textId="6EFF52EA" w:rsidR="00205E3B" w:rsidRDefault="00205E3B">
      <w:pPr>
        <w:rPr>
          <w:b/>
          <w:bCs/>
        </w:rPr>
      </w:pPr>
    </w:p>
    <w:p w14:paraId="702D0DF6" w14:textId="7D52F925" w:rsidR="00684B14" w:rsidRDefault="00205E3B">
      <w:r w:rsidRPr="00205E3B">
        <w:t xml:space="preserve">Representatives from different faith groups met for the SFAR bi-annual meeting to discuss progress </w:t>
      </w:r>
      <w:r>
        <w:t xml:space="preserve">throughout </w:t>
      </w:r>
      <w:r w:rsidR="00D30BF4">
        <w:t>2022</w:t>
      </w:r>
      <w:r>
        <w:t xml:space="preserve">. </w:t>
      </w:r>
    </w:p>
    <w:p w14:paraId="541CC315" w14:textId="51ECA8E1" w:rsidR="00205E3B" w:rsidRDefault="00D30BF4">
      <w:r>
        <w:t>Sabine Chalmers reviewed</w:t>
      </w:r>
      <w:r w:rsidR="00B60ED4">
        <w:t xml:space="preserve"> the</w:t>
      </w:r>
      <w:r w:rsidR="00205E3B">
        <w:t xml:space="preserve"> </w:t>
      </w:r>
      <w:r w:rsidR="00205E3B" w:rsidRPr="00B60ED4">
        <w:rPr>
          <w:b/>
          <w:bCs/>
        </w:rPr>
        <w:t>Faithful Welcome</w:t>
      </w:r>
      <w:r w:rsidR="00205E3B">
        <w:t xml:space="preserve"> programme</w:t>
      </w:r>
      <w:r w:rsidR="00B60ED4">
        <w:t xml:space="preserve"> whose vision “that faith groups in every local community actively seek to involve refugees and asylum seekers in community life and welcome them as neighbours and friends” </w:t>
      </w:r>
      <w:r w:rsidR="008D266D">
        <w:t xml:space="preserve">is being realised across Scotland. </w:t>
      </w:r>
      <w:r w:rsidR="00B60ED4">
        <w:t>In association with Faith in Community Scotland</w:t>
      </w:r>
      <w:r w:rsidR="00205E3B">
        <w:t xml:space="preserve"> </w:t>
      </w:r>
      <w:r w:rsidR="00B60ED4">
        <w:t>and facilitated by financial support</w:t>
      </w:r>
      <w:r w:rsidR="00205E3B">
        <w:t xml:space="preserve"> from the EU</w:t>
      </w:r>
      <w:r w:rsidR="00B60ED4">
        <w:t xml:space="preserve"> they have liaised with 153 faith communities and have</w:t>
      </w:r>
      <w:r w:rsidR="008D266D">
        <w:t xml:space="preserve"> also</w:t>
      </w:r>
      <w:r w:rsidR="00B60ED4">
        <w:t xml:space="preserve"> distributed small grants</w:t>
      </w:r>
      <w:r w:rsidR="00205E3B">
        <w:t xml:space="preserve"> </w:t>
      </w:r>
      <w:r w:rsidR="00B60ED4">
        <w:t>to those already supporting refugees and asylum seekers. Failte Edinburgh Community Sponsorship Group (SESAM) has been one such recipient</w:t>
      </w:r>
      <w:r w:rsidR="008D266D">
        <w:t>,</w:t>
      </w:r>
      <w:r w:rsidR="00B60ED4">
        <w:t xml:space="preserve"> receiving </w:t>
      </w:r>
      <w:r w:rsidR="00684B14">
        <w:t>£500 to help with interpretation costs</w:t>
      </w:r>
      <w:r w:rsidR="00B60ED4">
        <w:t xml:space="preserve">. </w:t>
      </w:r>
      <w:r w:rsidR="00684B14">
        <w:t xml:space="preserve">Another recipient </w:t>
      </w:r>
      <w:r w:rsidR="00D95745">
        <w:t>is</w:t>
      </w:r>
      <w:r w:rsidR="00684B14">
        <w:t xml:space="preserve"> a Mosque in Glasgow which reached out to the Asylum hotel close by and established regular</w:t>
      </w:r>
      <w:r>
        <w:t>,</w:t>
      </w:r>
      <w:r w:rsidR="00684B14">
        <w:t xml:space="preserve"> meal-sharing</w:t>
      </w:r>
      <w:r w:rsidR="008D266D">
        <w:t xml:space="preserve"> even</w:t>
      </w:r>
      <w:r>
        <w:t>ts</w:t>
      </w:r>
      <w:r w:rsidR="00684B14">
        <w:t xml:space="preserve">. </w:t>
      </w:r>
    </w:p>
    <w:p w14:paraId="7AE50AE9" w14:textId="26254FCF" w:rsidR="00684B14" w:rsidRDefault="00684B14">
      <w:r>
        <w:t>We were also shown the first of six videos SFAR has commissioned to illustrate</w:t>
      </w:r>
      <w:r w:rsidR="00D95745">
        <w:t xml:space="preserve"> how effective such initiatives can be in building</w:t>
      </w:r>
      <w:r w:rsidR="008D266D">
        <w:t xml:space="preserve"> interfaith</w:t>
      </w:r>
      <w:r w:rsidR="00D95745">
        <w:t xml:space="preserve"> relationships. These training videos will be available later in 2023 and it is hoped</w:t>
      </w:r>
      <w:r w:rsidR="008D266D">
        <w:t xml:space="preserve"> they</w:t>
      </w:r>
      <w:r w:rsidR="00D95745">
        <w:t xml:space="preserve"> will inspire more faith groups to </w:t>
      </w:r>
      <w:r w:rsidR="008D266D">
        <w:t>open their doors</w:t>
      </w:r>
      <w:r w:rsidR="00D95745">
        <w:t>.</w:t>
      </w:r>
      <w:r>
        <w:t xml:space="preserve"> </w:t>
      </w:r>
    </w:p>
    <w:p w14:paraId="5454920F" w14:textId="10C971A6" w:rsidR="00684B14" w:rsidRDefault="00684B14">
      <w:r>
        <w:t xml:space="preserve">We were asked to consider how welcoming we actually are within our own communities and were reminded that “Welcome is a </w:t>
      </w:r>
      <w:r w:rsidRPr="00684B14">
        <w:rPr>
          <w:b/>
          <w:bCs/>
        </w:rPr>
        <w:t>doing</w:t>
      </w:r>
      <w:r>
        <w:t xml:space="preserve"> word.” An Iranian </w:t>
      </w:r>
      <w:r w:rsidR="00D95745">
        <w:t xml:space="preserve">Bahai </w:t>
      </w:r>
      <w:r>
        <w:t>refugee who has been living here for a number of years reminded us</w:t>
      </w:r>
      <w:r w:rsidR="00D95745">
        <w:t xml:space="preserve"> of the enormous stress encountered by refugees on arrival in a host country.</w:t>
      </w:r>
      <w:r>
        <w:t xml:space="preserve"> </w:t>
      </w:r>
      <w:r w:rsidR="00D95745">
        <w:t>He concluded that</w:t>
      </w:r>
      <w:r>
        <w:t xml:space="preserve"> “love is the most important thing we can do”.</w:t>
      </w:r>
    </w:p>
    <w:p w14:paraId="5B0DBBB1" w14:textId="75A3BB5D" w:rsidR="00684B14" w:rsidRDefault="00684B14">
      <w:r>
        <w:lastRenderedPageBreak/>
        <w:t xml:space="preserve">We then heard from Elodie Mignard of the Scottish Refugee Council and David Moodie, part-time Churches Support Officer with SFAR who gave updates about their work with </w:t>
      </w:r>
      <w:r w:rsidRPr="003A10E4">
        <w:rPr>
          <w:b/>
          <w:bCs/>
        </w:rPr>
        <w:t>Ukrainian</w:t>
      </w:r>
      <w:r w:rsidR="003A10E4" w:rsidRPr="003A10E4">
        <w:rPr>
          <w:b/>
          <w:bCs/>
        </w:rPr>
        <w:t xml:space="preserve"> Sponsorship</w:t>
      </w:r>
      <w:r>
        <w:t xml:space="preserve"> </w:t>
      </w:r>
      <w:r w:rsidR="003A10E4">
        <w:t>and ongoing support.</w:t>
      </w:r>
    </w:p>
    <w:p w14:paraId="1A06A813" w14:textId="5CC74B39" w:rsidR="00D95745" w:rsidRDefault="00D95745">
      <w:r>
        <w:t xml:space="preserve">The situation is complex and it was recognised that the Super Sponsorship Programme (SSP) although considered a model of good practice outside Scotland has also </w:t>
      </w:r>
      <w:r w:rsidR="003300D9">
        <w:t>faced</w:t>
      </w:r>
      <w:r>
        <w:t xml:space="preserve"> its own share of problems. </w:t>
      </w:r>
      <w:r w:rsidR="003A10E4">
        <w:t>Since March 2022 t</w:t>
      </w:r>
      <w:r>
        <w:t>he SS</w:t>
      </w:r>
      <w:r w:rsidR="003A10E4">
        <w:t>P</w:t>
      </w:r>
      <w:r w:rsidR="00627E27">
        <w:t xml:space="preserve"> has received </w:t>
      </w:r>
      <w:r w:rsidR="00627E27" w:rsidRPr="00627E27">
        <w:rPr>
          <w:highlight w:val="yellow"/>
        </w:rPr>
        <w:t>35</w:t>
      </w:r>
      <w:r w:rsidRPr="00627E27">
        <w:rPr>
          <w:highlight w:val="yellow"/>
        </w:rPr>
        <w:t>,501</w:t>
      </w:r>
      <w:r>
        <w:t xml:space="preserve"> applications for visas of which 30,629 have been granted. </w:t>
      </w:r>
      <w:r w:rsidR="003A10E4">
        <w:t>As of November 2022, however, there have been 17,463 actual arrivals. (</w:t>
      </w:r>
      <w:r w:rsidR="003A10E4" w:rsidRPr="003A10E4">
        <w:rPr>
          <w:b/>
          <w:bCs/>
        </w:rPr>
        <w:t>NB</w:t>
      </w:r>
      <w:r w:rsidR="003A10E4">
        <w:t>: This compares with 3000 Syrians arriving here over the past five years</w:t>
      </w:r>
      <w:r w:rsidR="003300D9">
        <w:t>!</w:t>
      </w:r>
      <w:r w:rsidR="003A10E4">
        <w:t>) As the war has continued some applicants have been unsure if leaving</w:t>
      </w:r>
      <w:r w:rsidR="003300D9">
        <w:t xml:space="preserve"> their country</w:t>
      </w:r>
      <w:r w:rsidR="003A10E4">
        <w:t xml:space="preserve"> is right for them. Others have started their journey but found sanctuary in adjacent countries, particularly Poland where 1.4 million people have received temporary protection. The numbers arriving continues to grow, however. </w:t>
      </w:r>
      <w:r w:rsidR="003300D9">
        <w:t>Poland</w:t>
      </w:r>
      <w:r w:rsidR="008D266D">
        <w:t>,</w:t>
      </w:r>
      <w:r w:rsidR="003300D9">
        <w:t xml:space="preserve"> which has also seen 7.7 million Ukrainians cross their borders </w:t>
      </w:r>
      <w:r w:rsidR="008D266D">
        <w:t xml:space="preserve">since March, </w:t>
      </w:r>
      <w:r w:rsidR="003300D9">
        <w:t>is now experiencing compassion fatigue</w:t>
      </w:r>
      <w:r w:rsidR="008D266D">
        <w:t xml:space="preserve"> which is putting pressure on other countries to step up and help</w:t>
      </w:r>
      <w:r w:rsidR="003300D9">
        <w:t>. Concern about the cost of living, particularly the cost of fuel</w:t>
      </w:r>
      <w:r w:rsidR="008D266D">
        <w:t>,</w:t>
      </w:r>
      <w:r w:rsidR="003300D9">
        <w:t xml:space="preserve"> has resulted in fewer places</w:t>
      </w:r>
      <w:r w:rsidR="00D30BF4">
        <w:t xml:space="preserve"> of refuge</w:t>
      </w:r>
      <w:r w:rsidR="003300D9">
        <w:t xml:space="preserve"> being offered across Western Europe. </w:t>
      </w:r>
    </w:p>
    <w:p w14:paraId="6AC63606" w14:textId="76533744" w:rsidR="000E03CA" w:rsidRDefault="003300D9" w:rsidP="000E03CA">
      <w:r>
        <w:t xml:space="preserve">In Scotland there have and continue to be delays in matching Ukrainians with hosts. In Edinburgh, for example, where there </w:t>
      </w:r>
      <w:r w:rsidR="000E03CA">
        <w:t>are</w:t>
      </w:r>
      <w:r>
        <w:t xml:space="preserve"> no available </w:t>
      </w:r>
      <w:r w:rsidR="0091443F">
        <w:t>social tenancies</w:t>
      </w:r>
      <w:r>
        <w:t xml:space="preserve"> and private tenancies are expensive, Ukrainians are being</w:t>
      </w:r>
      <w:r w:rsidR="000E03CA">
        <w:t xml:space="preserve"> </w:t>
      </w:r>
      <w:r>
        <w:t>accommodated in cruise ships at Leith</w:t>
      </w:r>
      <w:r w:rsidR="000E03CA">
        <w:t xml:space="preserve">. While only intended as a temporary option some Ukrainians actually prefer to remain on board ship in safety with a sense of belonging </w:t>
      </w:r>
      <w:r w:rsidR="008D266D">
        <w:t>to</w:t>
      </w:r>
      <w:r w:rsidR="000E03CA">
        <w:t xml:space="preserve"> a community in exile</w:t>
      </w:r>
      <w:r w:rsidR="008D266D">
        <w:t>; they have</w:t>
      </w:r>
      <w:r w:rsidR="000E03CA">
        <w:t xml:space="preserve"> the option to seek work </w:t>
      </w:r>
      <w:r w:rsidR="00D30BF4">
        <w:t>while</w:t>
      </w:r>
      <w:r w:rsidR="000E03CA">
        <w:t xml:space="preserve"> free schooling and medical care </w:t>
      </w:r>
      <w:r w:rsidR="00D30BF4">
        <w:t>are</w:t>
      </w:r>
      <w:r w:rsidR="000E03CA">
        <w:t xml:space="preserve"> available to them</w:t>
      </w:r>
      <w:r w:rsidR="008D266D">
        <w:t xml:space="preserve"> and their dependents</w:t>
      </w:r>
      <w:r w:rsidR="000E03CA">
        <w:t xml:space="preserve">. Their hope, of course is to return home </w:t>
      </w:r>
      <w:r w:rsidR="008D266D">
        <w:t>as soon as</w:t>
      </w:r>
      <w:r w:rsidR="000E03CA">
        <w:t xml:space="preserve"> the war is over. </w:t>
      </w:r>
    </w:p>
    <w:p w14:paraId="7F945352" w14:textId="5E79C941" w:rsidR="009545B5" w:rsidRDefault="000E03CA">
      <w:r>
        <w:t xml:space="preserve"> Meanwhile some Hosts who have been approved under the </w:t>
      </w:r>
      <w:r w:rsidRPr="00D30BF4">
        <w:rPr>
          <w:b/>
          <w:bCs/>
        </w:rPr>
        <w:t>Homes for Ukraine</w:t>
      </w:r>
      <w:r>
        <w:t xml:space="preserve"> scheme </w:t>
      </w:r>
      <w:r w:rsidR="00D30BF4">
        <w:t>are</w:t>
      </w:r>
      <w:r>
        <w:t xml:space="preserve"> still </w:t>
      </w:r>
      <w:r w:rsidR="00D30BF4">
        <w:t xml:space="preserve">waiting </w:t>
      </w:r>
      <w:r>
        <w:t xml:space="preserve">to be matched. </w:t>
      </w:r>
    </w:p>
    <w:p w14:paraId="3FEA0DDC" w14:textId="5C642631" w:rsidR="00414995" w:rsidRDefault="009545B5">
      <w:r>
        <w:lastRenderedPageBreak/>
        <w:t>Difficulties have arisen when people are</w:t>
      </w:r>
      <w:r w:rsidR="00414995">
        <w:t xml:space="preserve"> accommodat</w:t>
      </w:r>
      <w:r w:rsidR="00D30BF4">
        <w:t>ed</w:t>
      </w:r>
      <w:r>
        <w:t xml:space="preserve"> in rural areas with few or no other Ukrainians nearby. Many have opted to return to the central belt</w:t>
      </w:r>
      <w:r w:rsidR="00414995">
        <w:t xml:space="preserve"> as soon as possible</w:t>
      </w:r>
      <w:r>
        <w:t xml:space="preserve"> which has left some rural hosts feeling</w:t>
      </w:r>
      <w:r w:rsidR="00414995">
        <w:t xml:space="preserve"> quite</w:t>
      </w:r>
      <w:r>
        <w:t xml:space="preserve"> disappointed. One case was cited by Ephraim Borowski from the Scottish Council of Jewish Communities</w:t>
      </w:r>
      <w:r w:rsidR="008D266D">
        <w:t>.</w:t>
      </w:r>
      <w:r>
        <w:t xml:space="preserve"> </w:t>
      </w:r>
      <w:r w:rsidR="008D266D">
        <w:t>He had</w:t>
      </w:r>
      <w:r>
        <w:t xml:space="preserve"> received a phone call from a Ukrainian Jew stranded north of Thurso who wanted to</w:t>
      </w:r>
      <w:r w:rsidR="00414995">
        <w:t xml:space="preserve"> </w:t>
      </w:r>
      <w:r>
        <w:t xml:space="preserve">know if there were any other Jews </w:t>
      </w:r>
      <w:r w:rsidR="00414995">
        <w:t xml:space="preserve">living </w:t>
      </w:r>
      <w:r>
        <w:t>in the</w:t>
      </w:r>
      <w:r w:rsidR="00414995">
        <w:t xml:space="preserve"> immediate</w:t>
      </w:r>
      <w:r>
        <w:t xml:space="preserve"> area</w:t>
      </w:r>
      <w:r w:rsidR="00414995">
        <w:t xml:space="preserve">! </w:t>
      </w:r>
    </w:p>
    <w:p w14:paraId="61301AA6" w14:textId="5F3A5BD8" w:rsidR="00414995" w:rsidRDefault="00414995">
      <w:r>
        <w:t xml:space="preserve">In other remote parts of Scotland local churches have co-operated </w:t>
      </w:r>
      <w:r w:rsidR="008D266D">
        <w:t xml:space="preserve">effectively </w:t>
      </w:r>
      <w:r>
        <w:t>to support groups of displaced people. In Strathpeffer</w:t>
      </w:r>
      <w:r w:rsidR="008D266D">
        <w:t>, for example,</w:t>
      </w:r>
      <w:r>
        <w:t xml:space="preserve"> two churches support thirty Ukrainians while another rural church invited </w:t>
      </w:r>
      <w:r w:rsidR="008D266D">
        <w:t>local Ukrainians</w:t>
      </w:r>
      <w:r>
        <w:t xml:space="preserve"> to a special Remembrance Day service which also remembered those lost in the current war in Ukraine.</w:t>
      </w:r>
    </w:p>
    <w:p w14:paraId="3F73AAB8" w14:textId="5863A143" w:rsidR="00414995" w:rsidRDefault="00414995">
      <w:r>
        <w:t xml:space="preserve">David </w:t>
      </w:r>
      <w:r w:rsidR="008D266D">
        <w:t>B</w:t>
      </w:r>
      <w:r>
        <w:t xml:space="preserve">radwell, </w:t>
      </w:r>
      <w:r w:rsidR="00B738C9">
        <w:t>Scottish Churches Parliamentary Officer</w:t>
      </w:r>
      <w:r w:rsidR="00D30BF4">
        <w:t>,</w:t>
      </w:r>
      <w:r w:rsidR="00B738C9">
        <w:t xml:space="preserve"> </w:t>
      </w:r>
      <w:r>
        <w:t xml:space="preserve">then gave an overview of the </w:t>
      </w:r>
      <w:r w:rsidR="008D266D">
        <w:t>leg</w:t>
      </w:r>
      <w:r w:rsidR="00B738C9">
        <w:t>al situation</w:t>
      </w:r>
      <w:r w:rsidR="008D266D">
        <w:t xml:space="preserve">. </w:t>
      </w:r>
      <w:r w:rsidR="008D266D" w:rsidRPr="00D07AD4">
        <w:rPr>
          <w:b/>
          <w:bCs/>
        </w:rPr>
        <w:t xml:space="preserve">The Nationality and Borders </w:t>
      </w:r>
      <w:r w:rsidR="00B738C9" w:rsidRPr="00D07AD4">
        <w:rPr>
          <w:b/>
          <w:bCs/>
        </w:rPr>
        <w:t>A</w:t>
      </w:r>
      <w:r w:rsidR="008D266D" w:rsidRPr="00D07AD4">
        <w:rPr>
          <w:b/>
          <w:bCs/>
        </w:rPr>
        <w:t>ct</w:t>
      </w:r>
      <w:r w:rsidR="008D266D">
        <w:t xml:space="preserve"> has </w:t>
      </w:r>
      <w:r w:rsidR="00B738C9">
        <w:t xml:space="preserve">now </w:t>
      </w:r>
      <w:r w:rsidR="008D266D">
        <w:t>been passed with</w:t>
      </w:r>
      <w:r w:rsidR="005033F0">
        <w:t>out any</w:t>
      </w:r>
      <w:r w:rsidR="008D266D">
        <w:t xml:space="preserve"> of the amendments proposed by faith groups</w:t>
      </w:r>
      <w:r w:rsidR="00B738C9">
        <w:t xml:space="preserve">. The law creates a two-tier system for those people entering the country ‘legitimately’ and those without papers. </w:t>
      </w:r>
      <w:r w:rsidR="005033F0">
        <w:t>Markedly d</w:t>
      </w:r>
      <w:r w:rsidR="00B738C9">
        <w:t xml:space="preserve">ifferent levels of support are available </w:t>
      </w:r>
      <w:r w:rsidR="00D30BF4">
        <w:t>in</w:t>
      </w:r>
      <w:r w:rsidR="00B738C9">
        <w:t xml:space="preserve"> </w:t>
      </w:r>
      <w:r w:rsidR="005033F0">
        <w:t>each category</w:t>
      </w:r>
      <w:r w:rsidR="00B738C9">
        <w:t>. Th</w:t>
      </w:r>
      <w:r w:rsidR="00D07AD4">
        <w:t>e Act</w:t>
      </w:r>
      <w:r w:rsidR="00B738C9">
        <w:t xml:space="preserve"> is ostensibly designed to be a deterrent to ‘illegal’ entry to the UK but </w:t>
      </w:r>
      <w:r w:rsidR="00D07AD4">
        <w:t>has apparently</w:t>
      </w:r>
      <w:r w:rsidR="00B738C9">
        <w:t xml:space="preserve"> bee</w:t>
      </w:r>
      <w:r w:rsidR="00D07AD4">
        <w:t>n created</w:t>
      </w:r>
      <w:r w:rsidR="00B738C9">
        <w:t xml:space="preserve"> to appease the right wing of the Conserva</w:t>
      </w:r>
      <w:r w:rsidR="00D07AD4">
        <w:t>ti</w:t>
      </w:r>
      <w:r w:rsidR="00B738C9">
        <w:t>ve Party. In any event it is manifestly not working.</w:t>
      </w:r>
      <w:r w:rsidR="00D07AD4">
        <w:t xml:space="preserve"> This two-tier system is also incompatible with International Law. Meanwhile a new Bill of Rights Bill will receive its second reading in Parliament at the end of November. This proposed Bill would replace the existing Human Rights Act and would make it easier for foreign National offenders to be deported. It might also curtail the human rights of asylum seekers though this has not been verified</w:t>
      </w:r>
      <w:r w:rsidR="005033F0">
        <w:t xml:space="preserve"> as the Bill has not yet been made public</w:t>
      </w:r>
      <w:r w:rsidR="00D07AD4">
        <w:t>.</w:t>
      </w:r>
    </w:p>
    <w:p w14:paraId="1F12A405" w14:textId="10CFCCB2" w:rsidR="005033F0" w:rsidRDefault="005033F0">
      <w:pPr>
        <w:rPr>
          <w:rStyle w:val="hgkelc"/>
          <w:lang w:val="en"/>
        </w:rPr>
      </w:pPr>
      <w:r>
        <w:t>He went on to discuss th</w:t>
      </w:r>
      <w:r w:rsidR="0016231D">
        <w:t xml:space="preserve">e appalling </w:t>
      </w:r>
      <w:r>
        <w:t xml:space="preserve">conditions at the Manston </w:t>
      </w:r>
      <w:r w:rsidR="00DA42CC">
        <w:t>Processing</w:t>
      </w:r>
      <w:r>
        <w:t xml:space="preserve"> Centre which have only recently been exposed. The </w:t>
      </w:r>
      <w:r w:rsidR="0016231D">
        <w:t xml:space="preserve">Home Office </w:t>
      </w:r>
      <w:r>
        <w:t>mechanism for dealing with asylum-seekers</w:t>
      </w:r>
      <w:r w:rsidR="0016231D">
        <w:t xml:space="preserve">’ </w:t>
      </w:r>
      <w:r w:rsidR="0016231D">
        <w:lastRenderedPageBreak/>
        <w:t>claims</w:t>
      </w:r>
      <w:r>
        <w:t xml:space="preserve"> has completely broken down</w:t>
      </w:r>
      <w:r w:rsidR="0016231D">
        <w:t xml:space="preserve"> due largely to cuts in funding</w:t>
      </w:r>
      <w:r w:rsidR="00F65061">
        <w:t>;</w:t>
      </w:r>
      <w:r>
        <w:t xml:space="preserve"> the result </w:t>
      </w:r>
      <w:r w:rsidR="0016231D">
        <w:t xml:space="preserve">is a desperate shortage of accommodation and </w:t>
      </w:r>
      <w:r>
        <w:t>people</w:t>
      </w:r>
      <w:r w:rsidR="0016231D">
        <w:t xml:space="preserve"> are having to</w:t>
      </w:r>
      <w:r>
        <w:t xml:space="preserve"> wait three years or longer</w:t>
      </w:r>
      <w:r w:rsidR="00F65061">
        <w:t xml:space="preserve"> in sub-standard, often tented accommodation</w:t>
      </w:r>
      <w:r>
        <w:t xml:space="preserve"> for their applications to be decided. </w:t>
      </w:r>
      <w:r w:rsidR="00F65061">
        <w:t>They are not allowed to work. I</w:t>
      </w:r>
      <w:r>
        <w:t>n the past year</w:t>
      </w:r>
      <w:r w:rsidR="00F65061">
        <w:t xml:space="preserve"> There have been 140 deaths</w:t>
      </w:r>
      <w:r>
        <w:t>, half of them suicides. Meanwhile The Telegraph reported last month that</w:t>
      </w:r>
      <w:r>
        <w:rPr>
          <w:rStyle w:val="hgkelc"/>
          <w:lang w:val="en"/>
        </w:rPr>
        <w:t xml:space="preserve"> </w:t>
      </w:r>
      <w:r>
        <w:rPr>
          <w:rStyle w:val="hgkelc"/>
          <w:b/>
          <w:bCs/>
          <w:lang w:val="en"/>
        </w:rPr>
        <w:t xml:space="preserve">116 children - some as young as 11 - disappeared </w:t>
      </w:r>
      <w:r w:rsidRPr="00F65061">
        <w:rPr>
          <w:rStyle w:val="hgkelc"/>
          <w:lang w:val="en"/>
        </w:rPr>
        <w:t>between July 2021 and August 2022,</w:t>
      </w:r>
      <w:r>
        <w:rPr>
          <w:rStyle w:val="hgkelc"/>
          <w:lang w:val="en"/>
        </w:rPr>
        <w:t xml:space="preserve"> after temporarily being put in hotels by </w:t>
      </w:r>
      <w:r>
        <w:rPr>
          <w:rStyle w:val="jpfdse"/>
          <w:lang w:val="en"/>
        </w:rPr>
        <w:t>the Home Office</w:t>
      </w:r>
      <w:r>
        <w:rPr>
          <w:rStyle w:val="hgkelc"/>
          <w:lang w:val="en"/>
        </w:rPr>
        <w:t>. The</w:t>
      </w:r>
      <w:r w:rsidR="0016231D">
        <w:rPr>
          <w:rStyle w:val="hgkelc"/>
          <w:lang w:val="en"/>
        </w:rPr>
        <w:t xml:space="preserve"> very real fear is that these desperately vulnerable,</w:t>
      </w:r>
      <w:r w:rsidR="00DA42CC">
        <w:rPr>
          <w:rStyle w:val="hgkelc"/>
          <w:lang w:val="en"/>
        </w:rPr>
        <w:t xml:space="preserve"> unaccompanied child migrants</w:t>
      </w:r>
      <w:r>
        <w:rPr>
          <w:rStyle w:val="hgkelc"/>
          <w:lang w:val="en"/>
        </w:rPr>
        <w:t xml:space="preserve"> may</w:t>
      </w:r>
      <w:r w:rsidR="00DA42CC">
        <w:rPr>
          <w:rStyle w:val="hgkelc"/>
          <w:lang w:val="en"/>
        </w:rPr>
        <w:t xml:space="preserve"> </w:t>
      </w:r>
      <w:r>
        <w:rPr>
          <w:rStyle w:val="hgkelc"/>
          <w:lang w:val="en"/>
        </w:rPr>
        <w:t xml:space="preserve">have fallen victim to sexual abuse </w:t>
      </w:r>
      <w:r w:rsidR="0016231D">
        <w:rPr>
          <w:rStyle w:val="hgkelc"/>
          <w:lang w:val="en"/>
        </w:rPr>
        <w:t>and/</w:t>
      </w:r>
      <w:r>
        <w:rPr>
          <w:rStyle w:val="hgkelc"/>
          <w:lang w:val="en"/>
        </w:rPr>
        <w:t>or</w:t>
      </w:r>
      <w:r w:rsidR="00F65061">
        <w:rPr>
          <w:rStyle w:val="hgkelc"/>
          <w:lang w:val="en"/>
        </w:rPr>
        <w:t xml:space="preserve"> economic</w:t>
      </w:r>
      <w:r>
        <w:rPr>
          <w:rStyle w:val="hgkelc"/>
          <w:lang w:val="en"/>
        </w:rPr>
        <w:t xml:space="preserve"> exploitation.</w:t>
      </w:r>
    </w:p>
    <w:p w14:paraId="6F0AA0A1" w14:textId="5BA5DE8D" w:rsidR="00DA42CC" w:rsidRDefault="00DA42CC">
      <w:pPr>
        <w:rPr>
          <w:rStyle w:val="hgkelc"/>
          <w:lang w:val="en"/>
        </w:rPr>
      </w:pPr>
      <w:r>
        <w:rPr>
          <w:rStyle w:val="hgkelc"/>
          <w:lang w:val="en"/>
        </w:rPr>
        <w:t>The Campaign Coalition “</w:t>
      </w:r>
      <w:r w:rsidRPr="00DA42CC">
        <w:rPr>
          <w:rStyle w:val="hgkelc"/>
          <w:b/>
          <w:bCs/>
          <w:lang w:val="en"/>
        </w:rPr>
        <w:t>Together with Refugees</w:t>
      </w:r>
      <w:r>
        <w:rPr>
          <w:rStyle w:val="hgkelc"/>
          <w:lang w:val="en"/>
        </w:rPr>
        <w:t>” of which The Religious Society of Friends is a member, is</w:t>
      </w:r>
      <w:r w:rsidR="0016231D">
        <w:rPr>
          <w:rStyle w:val="hgkelc"/>
          <w:lang w:val="en"/>
        </w:rPr>
        <w:t xml:space="preserve"> now</w:t>
      </w:r>
      <w:r>
        <w:rPr>
          <w:rStyle w:val="hgkelc"/>
          <w:lang w:val="en"/>
        </w:rPr>
        <w:t xml:space="preserve"> acting to seek the repeal of the Nationality and Borders Act and to raise awareness of the inhumanity meted out to displaced people living in the UK today. To date more than 370 organizations have joined it.</w:t>
      </w:r>
    </w:p>
    <w:p w14:paraId="36358CCB" w14:textId="3F672063" w:rsidR="00DA42CC" w:rsidRDefault="00DA42CC">
      <w:pPr>
        <w:rPr>
          <w:rStyle w:val="hgkelc"/>
          <w:lang w:val="en"/>
        </w:rPr>
      </w:pPr>
    </w:p>
    <w:p w14:paraId="72524B3B" w14:textId="120F783C" w:rsidR="00DA42CC" w:rsidRDefault="00DA42CC">
      <w:r>
        <w:rPr>
          <w:rStyle w:val="hgkelc"/>
          <w:lang w:val="en"/>
        </w:rPr>
        <w:t>Lynne Barty.</w:t>
      </w:r>
    </w:p>
    <w:p w14:paraId="49A415C0" w14:textId="77777777" w:rsidR="00414995" w:rsidRDefault="00414995"/>
    <w:p w14:paraId="3686A7E9" w14:textId="0D7B2E18" w:rsidR="009545B5" w:rsidRDefault="00414995">
      <w:r>
        <w:t xml:space="preserve"> </w:t>
      </w:r>
    </w:p>
    <w:p w14:paraId="6EF726CA" w14:textId="1A981011" w:rsidR="000E03CA" w:rsidRDefault="000E03CA"/>
    <w:p w14:paraId="56AD193E" w14:textId="77777777" w:rsidR="000E03CA" w:rsidRDefault="000E03CA"/>
    <w:p w14:paraId="2A196C15" w14:textId="2C543972" w:rsidR="0091443F" w:rsidRDefault="0091443F"/>
    <w:p w14:paraId="362C9FC2" w14:textId="77777777" w:rsidR="0091443F" w:rsidRPr="00205E3B" w:rsidRDefault="0091443F"/>
    <w:sectPr w:rsidR="0091443F" w:rsidRPr="00205E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E3B"/>
    <w:rsid w:val="00056F42"/>
    <w:rsid w:val="000D52E8"/>
    <w:rsid w:val="000E03CA"/>
    <w:rsid w:val="0016231D"/>
    <w:rsid w:val="00205E3B"/>
    <w:rsid w:val="003300D9"/>
    <w:rsid w:val="003A10E4"/>
    <w:rsid w:val="00414995"/>
    <w:rsid w:val="005033F0"/>
    <w:rsid w:val="00627E27"/>
    <w:rsid w:val="00684B14"/>
    <w:rsid w:val="006F19E3"/>
    <w:rsid w:val="008D266D"/>
    <w:rsid w:val="0091443F"/>
    <w:rsid w:val="009545B5"/>
    <w:rsid w:val="00B60ED4"/>
    <w:rsid w:val="00B738C9"/>
    <w:rsid w:val="00D07AD4"/>
    <w:rsid w:val="00D30BF4"/>
    <w:rsid w:val="00D95745"/>
    <w:rsid w:val="00DA42CC"/>
    <w:rsid w:val="00F65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2667"/>
  <w15:chartTrackingRefBased/>
  <w15:docId w15:val="{7FFFAB75-820D-407A-B7DE-5E1F0832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5033F0"/>
  </w:style>
  <w:style w:type="character" w:customStyle="1" w:styleId="jpfdse">
    <w:name w:val="jpfdse"/>
    <w:basedOn w:val="DefaultParagraphFont"/>
    <w:rsid w:val="00503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Barty</dc:creator>
  <cp:keywords/>
  <dc:description/>
  <cp:lastModifiedBy>Carolyn Burch</cp:lastModifiedBy>
  <cp:revision>2</cp:revision>
  <dcterms:created xsi:type="dcterms:W3CDTF">2022-11-27T15:46:00Z</dcterms:created>
  <dcterms:modified xsi:type="dcterms:W3CDTF">2022-11-27T15:46:00Z</dcterms:modified>
</cp:coreProperties>
</file>